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F" w:rsidRDefault="002D5CE6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72238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DA48AF" w:rsidRDefault="00DA48AF" w:rsidP="00DA48A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A48AF" w:rsidRDefault="00DA48AF" w:rsidP="00DA48A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DA48AF" w:rsidRDefault="00DA48AF" w:rsidP="00DA48A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A48AF" w:rsidRDefault="00DA48AF" w:rsidP="00DA48A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/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A48AF" w:rsidRDefault="00DA48AF" w:rsidP="00DA48A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B78DF">
        <w:rPr>
          <w:b/>
          <w:sz w:val="28"/>
        </w:rPr>
        <w:t>о</w:t>
      </w:r>
      <w:r>
        <w:rPr>
          <w:b/>
        </w:rPr>
        <w:t>т</w:t>
      </w:r>
      <w:r w:rsidR="006B78DF">
        <w:rPr>
          <w:b/>
        </w:rPr>
        <w:t xml:space="preserve">  30.12.2015г </w:t>
      </w:r>
      <w:r>
        <w:rPr>
          <w:b/>
        </w:rPr>
        <w:t>№</w:t>
      </w:r>
      <w:r w:rsidR="006B78DF">
        <w:rPr>
          <w:b/>
        </w:rPr>
        <w:t xml:space="preserve"> 48</w:t>
      </w:r>
    </w:p>
    <w:p w:rsidR="00DA48AF" w:rsidRDefault="00DA48AF" w:rsidP="00DA48A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A48AF" w:rsidRDefault="00DA48AF" w:rsidP="00DA48AF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Черновка муниципального района Сергиевский» на 2016-2018гг.</w:t>
      </w:r>
    </w:p>
    <w:p w:rsidR="00DA48AF" w:rsidRDefault="00DA48AF" w:rsidP="00DA48A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A48AF" w:rsidRDefault="00DA48AF" w:rsidP="00DA48A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A48AF" w:rsidRDefault="00DA48AF" w:rsidP="00DA48A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A48AF">
        <w:rPr>
          <w:sz w:val="28"/>
          <w:szCs w:val="28"/>
        </w:rPr>
        <w:t xml:space="preserve">Федеральным </w:t>
      </w:r>
      <w:r w:rsidRPr="00DA48A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A48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A48A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A48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A48AF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сельского поселения Черновка,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DA48AF" w:rsidRDefault="00DA48AF" w:rsidP="00DA48A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48AF" w:rsidRDefault="00DA48AF" w:rsidP="00DA48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Черновка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DA48AF" w:rsidRDefault="00DA48AF" w:rsidP="00DA48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A48AF" w:rsidRDefault="00DA48AF" w:rsidP="00DA48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DA48AF" w:rsidRDefault="00DA48AF" w:rsidP="00DA48A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DA48AF" w:rsidRDefault="00DA48AF" w:rsidP="00DA48A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DA48AF" w:rsidRDefault="00DA48AF" w:rsidP="00DA48A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A48AF" w:rsidRDefault="00DA48AF" w:rsidP="00DA48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48AF" w:rsidRDefault="00DA48AF" w:rsidP="00DA48AF">
      <w:pPr>
        <w:widowControl/>
        <w:suppressAutoHyphens w:val="0"/>
        <w:rPr>
          <w:sz w:val="28"/>
        </w:rPr>
        <w:sectPr w:rsidR="00DA48AF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DA48AF" w:rsidTr="00DA48AF">
        <w:tc>
          <w:tcPr>
            <w:tcW w:w="5044" w:type="dxa"/>
          </w:tcPr>
          <w:p w:rsidR="00DA48AF" w:rsidRDefault="00DA48A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DA48AF" w:rsidRDefault="00DA48A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Черновка муниципального района Сергиевский</w:t>
            </w:r>
          </w:p>
          <w:p w:rsidR="00DA48AF" w:rsidRDefault="00DA48A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</w:t>
            </w:r>
            <w:r w:rsidR="006B78DF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48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 от  </w:t>
            </w:r>
            <w:r w:rsidR="006B78DF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30.12.2015г.</w:t>
            </w:r>
          </w:p>
        </w:tc>
      </w:tr>
    </w:tbl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DA48AF" w:rsidRDefault="00DA48AF" w:rsidP="00DA48AF">
      <w:pPr>
        <w:jc w:val="center"/>
        <w:rPr>
          <w:sz w:val="22"/>
          <w:szCs w:val="22"/>
        </w:rPr>
      </w:pPr>
    </w:p>
    <w:p w:rsidR="00DA48AF" w:rsidRDefault="00DA48AF" w:rsidP="00DA48A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Черновка муниципального района Сергиевский» на 2016-2018гг.</w:t>
      </w: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A48AF" w:rsidRDefault="00DA48AF" w:rsidP="00DA48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Черновка муниципального района Сергиевский» на 2016-2018 г.г.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Черновка,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Черновка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Черновка муниципального района Сергиевский.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3454,38109 тыс. рублей (прогноз), в том числе:</w:t>
            </w:r>
          </w:p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2852,38109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>
              <w:rPr>
                <w:sz w:val="28"/>
                <w:szCs w:val="28"/>
              </w:rPr>
              <w:lastRenderedPageBreak/>
              <w:t>(прогноз):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490,05525 тыс. рублей;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485,96836 тыс. рублей;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1876,35748 тыс. рублей.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602,00000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DA48AF" w:rsidRDefault="00DA48AF" w:rsidP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602,00000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DA48AF" w:rsidTr="00DA48A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8AF" w:rsidRDefault="00DA48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Черновка муниципального района Сергиевский;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DA48AF" w:rsidRDefault="00DA48AF" w:rsidP="00DA48AF">
      <w:pPr>
        <w:rPr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DA48AF" w:rsidRDefault="00DA48AF" w:rsidP="00DA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Черновка муниципального района Сергиевский на 2016 – 2018 г.г.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Черновка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DA48AF" w:rsidRDefault="00DA48AF" w:rsidP="00DA48AF">
      <w:pPr>
        <w:jc w:val="center"/>
        <w:rPr>
          <w:b/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Черновка,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Черновка.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DA48AF" w:rsidRDefault="00DA48AF" w:rsidP="00DA48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Черновка.</w:t>
      </w:r>
    </w:p>
    <w:p w:rsidR="00DA48AF" w:rsidRDefault="00DA48AF" w:rsidP="00DA48AF">
      <w:pPr>
        <w:ind w:left="705"/>
        <w:jc w:val="both"/>
        <w:rPr>
          <w:b/>
          <w:sz w:val="28"/>
          <w:szCs w:val="28"/>
        </w:rPr>
      </w:pPr>
    </w:p>
    <w:p w:rsidR="00DA48AF" w:rsidRDefault="00DA48AF" w:rsidP="00DA48AF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DA48AF" w:rsidRDefault="00DA48AF" w:rsidP="00DA48A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DA48AF" w:rsidRDefault="00DA48AF" w:rsidP="00DA48AF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Черновка муниципального района Сергиевский.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3454,38109 тыс. рублей, в том числе по годам: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1092,05525 тыс. рублей;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485,96836 тыс. рублей;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1876,35748 тыс. рублей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год.</w:t>
      </w:r>
    </w:p>
    <w:p w:rsidR="00DA48AF" w:rsidRDefault="00DA48AF" w:rsidP="00DA48AF">
      <w:pPr>
        <w:rPr>
          <w:b/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DA48AF" w:rsidTr="00DA48A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48AF" w:rsidRDefault="00DA48A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DA48AF" w:rsidTr="00DA48A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A48AF" w:rsidTr="00DA48A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48AF" w:rsidRDefault="00DA48A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194,18500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</w:tr>
      <w:tr w:rsidR="00DA48AF" w:rsidTr="00DA48A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217,27125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</w:tr>
      <w:tr w:rsidR="00DA48AF" w:rsidTr="00DA48A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</w:tr>
      <w:tr w:rsidR="00DA48AF" w:rsidTr="00DA48A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</w:tr>
      <w:tr w:rsidR="00DA48AF" w:rsidTr="00DA48A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59,00000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1876,35748</w:t>
            </w:r>
          </w:p>
        </w:tc>
      </w:tr>
      <w:tr w:rsidR="00DA48AF" w:rsidTr="00DA48A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490,05525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1876,35748</w:t>
            </w:r>
          </w:p>
        </w:tc>
      </w:tr>
      <w:tr w:rsidR="00DA48AF" w:rsidTr="00DA48A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48AF" w:rsidRDefault="00DA48A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B21B2B">
            <w:pPr>
              <w:snapToGrid w:val="0"/>
              <w:jc w:val="center"/>
            </w:pPr>
            <w:r>
              <w:t>602,00000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</w:pPr>
            <w:r>
              <w:t>-</w:t>
            </w:r>
          </w:p>
        </w:tc>
      </w:tr>
      <w:tr w:rsidR="00DA48AF" w:rsidTr="00DA48A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B21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</w:t>
            </w:r>
            <w:r w:rsidR="00DA48AF">
              <w:rPr>
                <w:b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DA48AF" w:rsidTr="00DA48A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DA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B21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1092,05525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B21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AF" w:rsidRDefault="00B21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1876,35748</w:t>
            </w:r>
          </w:p>
        </w:tc>
      </w:tr>
    </w:tbl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DA48AF" w:rsidRDefault="00DA48AF" w:rsidP="00DA48A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DA48AF" w:rsidRDefault="00DA48AF" w:rsidP="00DA48A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DA48AF" w:rsidRDefault="00DA48AF" w:rsidP="00DA48A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DA48AF" w:rsidRDefault="00DA48AF" w:rsidP="00DA48A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DA48AF" w:rsidRDefault="00DA48AF" w:rsidP="00DA48A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DA48AF" w:rsidRDefault="00DA48AF" w:rsidP="00DA48A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DA48AF" w:rsidRDefault="00DA48AF" w:rsidP="00DA48AF">
      <w:pPr>
        <w:jc w:val="both"/>
        <w:rPr>
          <w:sz w:val="28"/>
          <w:szCs w:val="28"/>
        </w:rPr>
      </w:pPr>
    </w:p>
    <w:p w:rsidR="00DA48AF" w:rsidRDefault="00DA48AF" w:rsidP="00DA4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Черновка муниципального района Сергиевский, определяющими механизм реализации муниципальных целевых программ сельского поселения Черновка.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Черновка:</w:t>
      </w:r>
    </w:p>
    <w:p w:rsidR="00DA48AF" w:rsidRDefault="00DA48AF" w:rsidP="00DA48A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DA48AF" w:rsidRDefault="00DA48AF" w:rsidP="00DA48A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8AF" w:rsidRDefault="00DA48AF" w:rsidP="00DA48A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DA48AF" w:rsidRDefault="00DA48AF" w:rsidP="00DA48AF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DA48AF" w:rsidRDefault="00DA48AF" w:rsidP="00DA48AF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AF"/>
    <w:rsid w:val="00097493"/>
    <w:rsid w:val="00196C8D"/>
    <w:rsid w:val="002D5CE6"/>
    <w:rsid w:val="005A4764"/>
    <w:rsid w:val="0066257D"/>
    <w:rsid w:val="006B78DF"/>
    <w:rsid w:val="007B56CE"/>
    <w:rsid w:val="007E443E"/>
    <w:rsid w:val="00A52E3D"/>
    <w:rsid w:val="00B21B2B"/>
    <w:rsid w:val="00D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A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A48A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A48A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48A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A48A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8A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A48A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A4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A48A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A4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8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A48A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4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A48A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2016-01-19T12:26:00Z</cp:lastPrinted>
  <dcterms:created xsi:type="dcterms:W3CDTF">2016-01-14T11:13:00Z</dcterms:created>
  <dcterms:modified xsi:type="dcterms:W3CDTF">2016-01-19T12:27:00Z</dcterms:modified>
</cp:coreProperties>
</file>